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3F858C4" w14:textId="77777777" w:rsidR="00831A10" w:rsidRDefault="00831A10" w:rsidP="00831A10">
      <w:r>
        <w:t>Ř10,3 x 38 mm</w:t>
      </w:r>
    </w:p>
    <w:p w14:paraId="6972147E" w14:textId="77777777" w:rsidR="00831A10" w:rsidRDefault="00831A10" w:rsidP="00831A10">
      <w:r>
        <w:t>30 A/ 40 A/ 60 A/ 80 A</w:t>
      </w:r>
    </w:p>
    <w:p w14:paraId="37634C3E" w14:textId="588915F1" w:rsidR="00481B83" w:rsidRPr="00C34403" w:rsidRDefault="00831A10" w:rsidP="00831A10">
      <w:r>
        <w:t>aurit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5F83"/>
    <w:rsid w:val="00183F6D"/>
    <w:rsid w:val="001C50C0"/>
    <w:rsid w:val="001C6F24"/>
    <w:rsid w:val="001F5D97"/>
    <w:rsid w:val="002065AB"/>
    <w:rsid w:val="00236806"/>
    <w:rsid w:val="002406CC"/>
    <w:rsid w:val="00246C0A"/>
    <w:rsid w:val="003A4222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31A10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2023-01-19T08:23:00Z</dcterms:modified>
</cp:coreProperties>
</file>